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6CCD" w14:textId="1DA7F896" w:rsidR="00B131D4" w:rsidRPr="00B131D4" w:rsidRDefault="00DB62DC" w:rsidP="00B131D4">
      <w:pPr>
        <w:rPr>
          <w:b/>
          <w:bCs/>
          <w:sz w:val="24"/>
          <w:szCs w:val="24"/>
        </w:rPr>
      </w:pPr>
      <w:r w:rsidRPr="00DB62DC">
        <w:rPr>
          <w:b/>
          <w:bCs/>
          <w:sz w:val="24"/>
          <w:szCs w:val="24"/>
        </w:rPr>
        <w:t xml:space="preserve">Community Action Nepal Website </w:t>
      </w:r>
      <w:r w:rsidR="00B131D4" w:rsidRPr="00B131D4">
        <w:rPr>
          <w:b/>
          <w:bCs/>
          <w:sz w:val="24"/>
          <w:szCs w:val="24"/>
        </w:rPr>
        <w:t>Terms and conditions</w:t>
      </w:r>
    </w:p>
    <w:p w14:paraId="57F2EA2F" w14:textId="77777777" w:rsidR="00B131D4" w:rsidRPr="00B131D4" w:rsidRDefault="00B131D4" w:rsidP="00B131D4">
      <w:r w:rsidRPr="00B131D4">
        <w:rPr>
          <w:b/>
          <w:bCs/>
        </w:rPr>
        <w:t>1. Definitions</w:t>
      </w:r>
    </w:p>
    <w:p w14:paraId="1D0EF4A1" w14:textId="77777777" w:rsidR="00B131D4" w:rsidRPr="00B131D4" w:rsidRDefault="00B131D4" w:rsidP="00B131D4">
      <w:r w:rsidRPr="00B131D4">
        <w:t>In these terms and conditions:</w:t>
      </w:r>
    </w:p>
    <w:p w14:paraId="61CB7903" w14:textId="79D145B4" w:rsidR="00B131D4" w:rsidRPr="00B131D4" w:rsidRDefault="00B131D4" w:rsidP="00B131D4">
      <w:pPr>
        <w:numPr>
          <w:ilvl w:val="0"/>
          <w:numId w:val="1"/>
        </w:numPr>
      </w:pPr>
      <w:r w:rsidRPr="00B131D4">
        <w:t>"C</w:t>
      </w:r>
      <w:r w:rsidR="00DB62DC">
        <w:t>ommunity Action Nepal</w:t>
      </w:r>
      <w:r w:rsidRPr="00B131D4">
        <w:t>", “we” or “our” mean</w:t>
      </w:r>
      <w:r w:rsidR="00DB62DC">
        <w:t>s Community Action Nepal</w:t>
      </w:r>
      <w:r w:rsidRPr="00B131D4">
        <w:t>, a registered charity in England and Wales (10</w:t>
      </w:r>
      <w:r w:rsidR="00DB62DC">
        <w:t>67772</w:t>
      </w:r>
      <w:r w:rsidRPr="00B131D4">
        <w:t>)</w:t>
      </w:r>
      <w:r w:rsidR="00DB62DC">
        <w:t>.</w:t>
      </w:r>
    </w:p>
    <w:p w14:paraId="55EE4E97" w14:textId="29E00E2C" w:rsidR="00B131D4" w:rsidRPr="00B131D4" w:rsidRDefault="00B131D4" w:rsidP="00B131D4">
      <w:pPr>
        <w:numPr>
          <w:ilvl w:val="0"/>
          <w:numId w:val="1"/>
        </w:numPr>
      </w:pPr>
      <w:r w:rsidRPr="00B131D4">
        <w:t xml:space="preserve">"Material" means </w:t>
      </w:r>
      <w:proofErr w:type="gramStart"/>
      <w:r w:rsidRPr="00B131D4">
        <w:t>all of</w:t>
      </w:r>
      <w:proofErr w:type="gramEnd"/>
      <w:r w:rsidRPr="00B131D4">
        <w:t xml:space="preserve"> the information, data, text, graphics, links, computer code or other material published on, contained or available on the </w:t>
      </w:r>
      <w:r w:rsidR="00FF560C" w:rsidRPr="00B131D4">
        <w:t>Website.</w:t>
      </w:r>
    </w:p>
    <w:p w14:paraId="3249E347" w14:textId="102CA7DF" w:rsidR="00B131D4" w:rsidRPr="00B131D4" w:rsidRDefault="00B131D4" w:rsidP="00B131D4">
      <w:pPr>
        <w:numPr>
          <w:ilvl w:val="0"/>
          <w:numId w:val="1"/>
        </w:numPr>
      </w:pPr>
      <w:r w:rsidRPr="00B131D4">
        <w:t xml:space="preserve">"User", “you” or “your” means the individual or organisation accessing the Website, ordering goods or services, registering for events and/or making </w:t>
      </w:r>
      <w:r w:rsidR="00FF560C" w:rsidRPr="00B131D4">
        <w:t>donations.</w:t>
      </w:r>
    </w:p>
    <w:p w14:paraId="57A0EE43" w14:textId="564EF9A1" w:rsidR="00B131D4" w:rsidRPr="00B131D4" w:rsidRDefault="00B131D4" w:rsidP="00B131D4">
      <w:pPr>
        <w:numPr>
          <w:ilvl w:val="0"/>
          <w:numId w:val="1"/>
        </w:numPr>
      </w:pPr>
      <w:r w:rsidRPr="00B131D4">
        <w:t>"Website" means any website under the ownership or control of C</w:t>
      </w:r>
      <w:r w:rsidR="00DB62DC">
        <w:t>ommunity Action Nepal</w:t>
      </w:r>
      <w:r w:rsidRPr="00B131D4">
        <w:t xml:space="preserve"> which links to these terms and conditions.</w:t>
      </w:r>
    </w:p>
    <w:p w14:paraId="53E16784" w14:textId="77777777" w:rsidR="00B131D4" w:rsidRPr="00B131D4" w:rsidRDefault="00B131D4" w:rsidP="00B131D4">
      <w:r w:rsidRPr="00B131D4">
        <w:rPr>
          <w:b/>
          <w:bCs/>
        </w:rPr>
        <w:t>2. Your use of the Website</w:t>
      </w:r>
    </w:p>
    <w:p w14:paraId="094D115E" w14:textId="77777777" w:rsidR="00B131D4" w:rsidRPr="00B131D4" w:rsidRDefault="00B131D4" w:rsidP="00B131D4">
      <w:r w:rsidRPr="00B131D4">
        <w:t>By using the Website, you confirm that you accept these terms and conditions and that you agree to comply with them. If you do not agree, you must not use the Website.</w:t>
      </w:r>
    </w:p>
    <w:p w14:paraId="6C9FF187" w14:textId="77777777" w:rsidR="00B131D4" w:rsidRPr="00B131D4" w:rsidRDefault="00B131D4" w:rsidP="00B131D4">
      <w:r w:rsidRPr="00B131D4">
        <w:t>We may amend or revise these terms and conditions at any time by updating the text of this page.</w:t>
      </w:r>
    </w:p>
    <w:p w14:paraId="4F01B297" w14:textId="16AC0D6C" w:rsidR="00B131D4" w:rsidRPr="00B131D4" w:rsidRDefault="00B131D4" w:rsidP="00B131D4">
      <w:r w:rsidRPr="00B131D4">
        <w:t>You can view any parts of the Website and use the Material contained on the Website for your own purposes provided you:</w:t>
      </w:r>
    </w:p>
    <w:p w14:paraId="0F2D3016" w14:textId="1907570E" w:rsidR="00B131D4" w:rsidRPr="00B131D4" w:rsidRDefault="00B131D4" w:rsidP="00B131D4">
      <w:pPr>
        <w:numPr>
          <w:ilvl w:val="0"/>
          <w:numId w:val="2"/>
        </w:numPr>
      </w:pPr>
      <w:r w:rsidRPr="00B131D4">
        <w:t xml:space="preserve">use it for information purposes and/or reproduction for personal use only, and not for reproduction on any other website or for commercial </w:t>
      </w:r>
      <w:r w:rsidR="00FF560C" w:rsidRPr="00B131D4">
        <w:t>gain.</w:t>
      </w:r>
    </w:p>
    <w:p w14:paraId="539A7EAD" w14:textId="551D28C1" w:rsidR="00B131D4" w:rsidRPr="00B131D4" w:rsidRDefault="00B131D4" w:rsidP="00B131D4">
      <w:pPr>
        <w:numPr>
          <w:ilvl w:val="0"/>
          <w:numId w:val="2"/>
        </w:numPr>
      </w:pPr>
      <w:r w:rsidRPr="00B131D4">
        <w:t>notify and seek C</w:t>
      </w:r>
      <w:r w:rsidR="00844A2C">
        <w:t>ommunity Action Nepal’s</w:t>
      </w:r>
      <w:r w:rsidRPr="00B131D4">
        <w:t xml:space="preserve"> approval before creating any links to the Website; and</w:t>
      </w:r>
    </w:p>
    <w:p w14:paraId="68FAA603" w14:textId="5F5EDAEF" w:rsidR="00B131D4" w:rsidRPr="00B131D4" w:rsidRDefault="00B131D4" w:rsidP="00B131D4">
      <w:pPr>
        <w:numPr>
          <w:ilvl w:val="0"/>
          <w:numId w:val="2"/>
        </w:numPr>
      </w:pPr>
      <w:r w:rsidRPr="00B131D4">
        <w:t>do not copy, store, or transmit in any form or by any means to any third party, any part of the Website, without C</w:t>
      </w:r>
      <w:r w:rsidR="00844A2C">
        <w:t xml:space="preserve">ommunity Action Nepal’s </w:t>
      </w:r>
      <w:r w:rsidRPr="00B131D4">
        <w:t>written permission.</w:t>
      </w:r>
    </w:p>
    <w:p w14:paraId="3CB2C21B" w14:textId="77777777" w:rsidR="00B131D4" w:rsidRPr="00B131D4" w:rsidRDefault="00B131D4" w:rsidP="00B131D4">
      <w:r w:rsidRPr="00B131D4">
        <w:rPr>
          <w:b/>
          <w:bCs/>
        </w:rPr>
        <w:t>3. Copyright and trademarks</w:t>
      </w:r>
    </w:p>
    <w:p w14:paraId="30CD5FA6" w14:textId="54A9ECDE" w:rsidR="00B131D4" w:rsidRPr="00B131D4" w:rsidRDefault="00B131D4" w:rsidP="00B131D4">
      <w:r w:rsidRPr="00B131D4">
        <w:t>C</w:t>
      </w:r>
      <w:r w:rsidR="00844A2C">
        <w:t>ommunity Action Nepal</w:t>
      </w:r>
      <w:r w:rsidRPr="00B131D4">
        <w:t xml:space="preserve"> is the owner or licensee of the copyright in the Material. Unauthorised use of the Material (including reproduction, storage, modification, </w:t>
      </w:r>
      <w:r w:rsidR="00FF560C" w:rsidRPr="00B131D4">
        <w:t>distribution,</w:t>
      </w:r>
      <w:r w:rsidRPr="00B131D4">
        <w:t xml:space="preserve"> or republication) without the prior written consent of the copyright holder(s) is not allowed.</w:t>
      </w:r>
    </w:p>
    <w:p w14:paraId="51DB34FA" w14:textId="77C9CDAC" w:rsidR="00B131D4" w:rsidRPr="00B131D4" w:rsidRDefault="00B131D4" w:rsidP="00B131D4">
      <w:r w:rsidRPr="00B131D4">
        <w:t>The C</w:t>
      </w:r>
      <w:r w:rsidR="00844A2C">
        <w:t>ommunity Action Nepal</w:t>
      </w:r>
      <w:r w:rsidRPr="00B131D4">
        <w:t xml:space="preserve"> name and logos are </w:t>
      </w:r>
      <w:r w:rsidR="00844A2C">
        <w:t>our</w:t>
      </w:r>
      <w:r w:rsidRPr="00B131D4">
        <w:t xml:space="preserve"> </w:t>
      </w:r>
      <w:r w:rsidR="00844A2C">
        <w:t>un</w:t>
      </w:r>
      <w:r w:rsidRPr="00B131D4">
        <w:t xml:space="preserve">registered trademarks. You may not use </w:t>
      </w:r>
      <w:r w:rsidR="00844A2C">
        <w:t xml:space="preserve">our </w:t>
      </w:r>
      <w:r w:rsidRPr="00B131D4">
        <w:t xml:space="preserve">unregistered trademarks without </w:t>
      </w:r>
      <w:r w:rsidR="00844A2C">
        <w:t>our</w:t>
      </w:r>
      <w:r w:rsidRPr="00B131D4">
        <w:t xml:space="preserve"> prior consent</w:t>
      </w:r>
      <w:r w:rsidR="00844A2C">
        <w:t>.</w:t>
      </w:r>
    </w:p>
    <w:p w14:paraId="618C3435" w14:textId="77777777" w:rsidR="00B131D4" w:rsidRPr="00B131D4" w:rsidRDefault="00B131D4" w:rsidP="00B131D4">
      <w:r w:rsidRPr="00B131D4">
        <w:rPr>
          <w:b/>
          <w:bCs/>
        </w:rPr>
        <w:t>4. Your lawful use of the Website</w:t>
      </w:r>
    </w:p>
    <w:p w14:paraId="5ABBC9D7" w14:textId="562E25BC" w:rsidR="00B131D4" w:rsidRPr="00B131D4" w:rsidRDefault="00B131D4" w:rsidP="00B131D4">
      <w:r w:rsidRPr="00B131D4">
        <w:t xml:space="preserve">When you use the </w:t>
      </w:r>
      <w:proofErr w:type="gramStart"/>
      <w:r w:rsidR="00FF560C" w:rsidRPr="00B131D4">
        <w:t>Website</w:t>
      </w:r>
      <w:proofErr w:type="gramEnd"/>
      <w:r w:rsidR="00FF560C" w:rsidRPr="00B131D4">
        <w:t xml:space="preserve"> you</w:t>
      </w:r>
      <w:r w:rsidRPr="00B131D4">
        <w:t xml:space="preserve"> must not:</w:t>
      </w:r>
    </w:p>
    <w:p w14:paraId="713B2F38" w14:textId="66078FC8" w:rsidR="00B131D4" w:rsidRPr="00B131D4" w:rsidRDefault="00B131D4" w:rsidP="00B131D4">
      <w:pPr>
        <w:numPr>
          <w:ilvl w:val="0"/>
          <w:numId w:val="3"/>
        </w:numPr>
      </w:pPr>
      <w:r w:rsidRPr="00B131D4">
        <w:t xml:space="preserve">in any way breach any applicable law or </w:t>
      </w:r>
      <w:r w:rsidR="00FF560C" w:rsidRPr="00B131D4">
        <w:t>regulation.</w:t>
      </w:r>
    </w:p>
    <w:p w14:paraId="486B3923" w14:textId="5CB20CBA" w:rsidR="00B131D4" w:rsidRPr="00B131D4" w:rsidRDefault="00B131D4" w:rsidP="00B131D4">
      <w:pPr>
        <w:numPr>
          <w:ilvl w:val="0"/>
          <w:numId w:val="3"/>
        </w:numPr>
      </w:pPr>
      <w:r w:rsidRPr="00B131D4">
        <w:t xml:space="preserve">knowingly transmit any data, </w:t>
      </w:r>
      <w:proofErr w:type="gramStart"/>
      <w:r w:rsidRPr="00B131D4">
        <w:t>send</w:t>
      </w:r>
      <w:proofErr w:type="gramEnd"/>
      <w:r w:rsidRPr="00B131D4">
        <w:t xml:space="preserve"> or upload any material that contains </w:t>
      </w:r>
      <w:r w:rsidR="00FF560C" w:rsidRPr="00B131D4">
        <w:t>viruses,</w:t>
      </w:r>
      <w:r w:rsidRPr="00B131D4">
        <w:t xml:space="preserve"> or any other harmful programs or similar computer code designed to adversely affect the operation of any computer software or hardware.</w:t>
      </w:r>
    </w:p>
    <w:p w14:paraId="5FB71D23" w14:textId="77777777" w:rsidR="00844A2C" w:rsidRDefault="00844A2C" w:rsidP="00B131D4">
      <w:pPr>
        <w:rPr>
          <w:b/>
          <w:bCs/>
        </w:rPr>
      </w:pPr>
    </w:p>
    <w:p w14:paraId="3EB17E13" w14:textId="79AC3D43" w:rsidR="00B131D4" w:rsidRPr="00B131D4" w:rsidRDefault="00844A2C" w:rsidP="00B131D4">
      <w:r>
        <w:rPr>
          <w:b/>
          <w:bCs/>
        </w:rPr>
        <w:lastRenderedPageBreak/>
        <w:t>5</w:t>
      </w:r>
      <w:r w:rsidR="00B131D4" w:rsidRPr="00B131D4">
        <w:rPr>
          <w:b/>
          <w:bCs/>
        </w:rPr>
        <w:t>. Limitation of liability</w:t>
      </w:r>
    </w:p>
    <w:p w14:paraId="3A3E6CE7" w14:textId="1F5D6EDB" w:rsidR="00B131D4" w:rsidRPr="00B131D4" w:rsidRDefault="00B131D4" w:rsidP="00B131D4">
      <w:r w:rsidRPr="00B131D4">
        <w:t>C</w:t>
      </w:r>
      <w:r w:rsidR="00844A2C">
        <w:t>ommunity Action Nepal</w:t>
      </w:r>
      <w:r w:rsidRPr="00B131D4">
        <w:t xml:space="preserve"> will not be liable for any direct, </w:t>
      </w:r>
      <w:r w:rsidR="00FF560C" w:rsidRPr="00B131D4">
        <w:t>indirect,</w:t>
      </w:r>
      <w:r w:rsidRPr="00B131D4">
        <w:t xml:space="preserve"> or consequential damages (even if foreseeable) whether based on contract, tort or otherwise, to the fullest extent permitted by law. This includes but is not limited to liability for: loss of data or profits; interruptions or delays to the Website; the provision of or failure to provide services; any information, Material, </w:t>
      </w:r>
      <w:r w:rsidR="00FF560C" w:rsidRPr="00B131D4">
        <w:t>goods,</w:t>
      </w:r>
      <w:r w:rsidRPr="00B131D4">
        <w:t xml:space="preserve"> and services obtained through the Website; or otherwise arising out of your use of the Website.</w:t>
      </w:r>
    </w:p>
    <w:p w14:paraId="07E4B722" w14:textId="77777777" w:rsidR="00B131D4" w:rsidRPr="00B131D4" w:rsidRDefault="00B131D4" w:rsidP="00B131D4">
      <w:r w:rsidRPr="00B131D4">
        <w:rPr>
          <w:b/>
          <w:bCs/>
        </w:rPr>
        <w:t>7. Third party websites</w:t>
      </w:r>
    </w:p>
    <w:p w14:paraId="6C524554" w14:textId="5061A7AE" w:rsidR="00B131D4" w:rsidRPr="00B131D4" w:rsidRDefault="00B131D4" w:rsidP="00B131D4">
      <w:r w:rsidRPr="00B131D4">
        <w:t>The Website may contain links to websites operated by parties other than C</w:t>
      </w:r>
      <w:r w:rsidR="00844A2C">
        <w:t>ommunity Action Nepal</w:t>
      </w:r>
      <w:r w:rsidRPr="00B131D4">
        <w:t xml:space="preserve">. Such links are provided for your convenience only. </w:t>
      </w:r>
      <w:r w:rsidR="00844A2C">
        <w:t xml:space="preserve">We do </w:t>
      </w:r>
      <w:r w:rsidRPr="00B131D4">
        <w:t xml:space="preserve">not control such </w:t>
      </w:r>
      <w:r w:rsidR="00FF560C" w:rsidRPr="00B131D4">
        <w:t>websites and</w:t>
      </w:r>
      <w:r w:rsidRPr="00B131D4">
        <w:t xml:space="preserve"> </w:t>
      </w:r>
      <w:r w:rsidR="00844A2C">
        <w:t>are</w:t>
      </w:r>
      <w:r w:rsidRPr="00B131D4">
        <w:t xml:space="preserve"> not responsible for their content. C</w:t>
      </w:r>
      <w:r w:rsidR="00844A2C">
        <w:t>ommunity Action Nepal’s</w:t>
      </w:r>
      <w:r w:rsidRPr="00B131D4">
        <w:t xml:space="preserve"> inclusion of links to such websites does not imply any endorsement of the material on such websites or any association with their operators. The User is solely responsible for evaluating the accuracy and completeness of any information contained on the </w:t>
      </w:r>
      <w:r w:rsidR="00FF560C" w:rsidRPr="00B131D4">
        <w:t>third-party</w:t>
      </w:r>
      <w:r w:rsidRPr="00B131D4">
        <w:t xml:space="preserve"> websites, </w:t>
      </w:r>
      <w:proofErr w:type="gramStart"/>
      <w:r w:rsidRPr="00B131D4">
        <w:t>and also</w:t>
      </w:r>
      <w:proofErr w:type="gramEnd"/>
      <w:r w:rsidRPr="00B131D4">
        <w:t xml:space="preserve"> the value and integrity of any goods and services offered by such websites.</w:t>
      </w:r>
    </w:p>
    <w:p w14:paraId="2B3A8747" w14:textId="77777777" w:rsidR="00B131D4" w:rsidRPr="00B131D4" w:rsidRDefault="00B131D4" w:rsidP="00B131D4">
      <w:r w:rsidRPr="00B131D4">
        <w:rPr>
          <w:b/>
          <w:bCs/>
        </w:rPr>
        <w:t>8. Other terms that may apply to you</w:t>
      </w:r>
    </w:p>
    <w:p w14:paraId="49E9B96D" w14:textId="0EED4A2A" w:rsidR="00B131D4" w:rsidRPr="00B131D4" w:rsidRDefault="00844A2C" w:rsidP="00B131D4">
      <w:r>
        <w:t>Our Privacy policy</w:t>
      </w:r>
      <w:r w:rsidR="00B131D4" w:rsidRPr="00B131D4">
        <w:t> sets out the terms on which we process any personal data we collect from you, or that you provide to us</w:t>
      </w:r>
      <w:r>
        <w:t xml:space="preserve"> and</w:t>
      </w:r>
      <w:r w:rsidR="00B131D4" w:rsidRPr="00B131D4">
        <w:t xml:space="preserve"> provides information about how cookies are used on our </w:t>
      </w:r>
      <w:r w:rsidR="00FF560C" w:rsidRPr="00B131D4">
        <w:t>website</w:t>
      </w:r>
      <w:r w:rsidR="00B131D4" w:rsidRPr="00B131D4">
        <w:t>.</w:t>
      </w:r>
    </w:p>
    <w:p w14:paraId="267B6E54" w14:textId="3325A3AE" w:rsidR="00B131D4" w:rsidRPr="00B131D4" w:rsidRDefault="00B131D4" w:rsidP="00B131D4">
      <w:r w:rsidRPr="00B131D4">
        <w:t>If you purchase goods from our Website,</w:t>
      </w:r>
      <w:r w:rsidR="00844A2C">
        <w:t xml:space="preserve"> our O</w:t>
      </w:r>
      <w:r w:rsidR="00844A2C" w:rsidRPr="00844A2C">
        <w:t>nline Shop Terms and Conditions</w:t>
      </w:r>
      <w:r w:rsidR="00844A2C" w:rsidRPr="00B131D4">
        <w:t xml:space="preserve"> </w:t>
      </w:r>
      <w:r w:rsidRPr="00B131D4">
        <w:t>will apply.</w:t>
      </w:r>
    </w:p>
    <w:p w14:paraId="68445D49" w14:textId="77777777" w:rsidR="00B131D4" w:rsidRPr="00B131D4" w:rsidRDefault="00B131D4" w:rsidP="00B131D4">
      <w:r w:rsidRPr="00B131D4">
        <w:rPr>
          <w:b/>
          <w:bCs/>
        </w:rPr>
        <w:t>9. Viruses</w:t>
      </w:r>
    </w:p>
    <w:p w14:paraId="21BBB262" w14:textId="3C4CE554" w:rsidR="00B131D4" w:rsidRPr="00B131D4" w:rsidRDefault="00B131D4" w:rsidP="00B131D4">
      <w:r w:rsidRPr="00B131D4">
        <w:t>Although C</w:t>
      </w:r>
      <w:r w:rsidR="00844A2C">
        <w:t>ommunity Action Nepal</w:t>
      </w:r>
      <w:r w:rsidRPr="00B131D4">
        <w:t xml:space="preserve"> makes all reasonable attempts to exclude viruses from the Website, we cannot ensure such exclusion and no liability is accepted for damage caused through the downloading of viruses. Therefore, please take all appropriate safeguards before downloading information from the Website.</w:t>
      </w:r>
    </w:p>
    <w:p w14:paraId="38B70C8E" w14:textId="77777777" w:rsidR="00B131D4" w:rsidRPr="00B131D4" w:rsidRDefault="00B131D4" w:rsidP="00B131D4">
      <w:r w:rsidRPr="00B131D4">
        <w:rPr>
          <w:b/>
          <w:bCs/>
        </w:rPr>
        <w:t>10. Encryption</w:t>
      </w:r>
    </w:p>
    <w:p w14:paraId="61696AD7" w14:textId="00E4A712" w:rsidR="00B131D4" w:rsidRPr="00B131D4" w:rsidRDefault="00B131D4" w:rsidP="00B131D4">
      <w:r w:rsidRPr="00B131D4">
        <w:t>Although the Website uses encryption security software in areas where online payment details are accepted, the security of information and payments transmitted via the Internet cannot be guaranteed. C</w:t>
      </w:r>
      <w:r w:rsidR="00BE7117">
        <w:t>ommunity Action Nepal</w:t>
      </w:r>
      <w:r w:rsidRPr="00B131D4">
        <w:t xml:space="preserve"> will not be liable for any loss incurred by any User who transmits information by means of e-mail or other Internet links.</w:t>
      </w:r>
    </w:p>
    <w:p w14:paraId="2434B058" w14:textId="77777777" w:rsidR="00B131D4" w:rsidRPr="00B131D4" w:rsidRDefault="00B131D4" w:rsidP="00B131D4">
      <w:r w:rsidRPr="00B131D4">
        <w:rPr>
          <w:b/>
          <w:bCs/>
        </w:rPr>
        <w:t>11. Force majeure</w:t>
      </w:r>
    </w:p>
    <w:p w14:paraId="145DEB93" w14:textId="0E2F1323" w:rsidR="00B131D4" w:rsidRPr="00B131D4" w:rsidRDefault="00B131D4" w:rsidP="00B131D4">
      <w:r w:rsidRPr="00B131D4">
        <w:t>C</w:t>
      </w:r>
      <w:r w:rsidR="00BE7117">
        <w:t>ommunity Action Nepal</w:t>
      </w:r>
      <w:r w:rsidRPr="00B131D4">
        <w:t xml:space="preserve"> will not be in breach of its obligations under these terms and conditions, nor liable to the User for any loss or damage which may be suffered by another party due to any cause beyond its reasonable control. This includes but is not limited to any act of God, strike, trade dispute, act of terrorism, act or omission of government or regulatory bodies.</w:t>
      </w:r>
    </w:p>
    <w:p w14:paraId="72232471" w14:textId="77777777" w:rsidR="00B131D4" w:rsidRPr="00B131D4" w:rsidRDefault="00B131D4" w:rsidP="00B131D4">
      <w:r w:rsidRPr="00B131D4">
        <w:rPr>
          <w:b/>
          <w:bCs/>
        </w:rPr>
        <w:t>12. General</w:t>
      </w:r>
    </w:p>
    <w:p w14:paraId="4939EC2D" w14:textId="77777777" w:rsidR="00B131D4" w:rsidRPr="00B131D4" w:rsidRDefault="00B131D4" w:rsidP="00B131D4">
      <w:r w:rsidRPr="00B131D4">
        <w:t>If any provisions of these terms and conditions are held to be invalid or unenforceable, this will not affect the validity or enforceability of the remaining provisions.</w:t>
      </w:r>
    </w:p>
    <w:p w14:paraId="4E264E31" w14:textId="03941F48" w:rsidR="00B131D4" w:rsidRPr="00B131D4" w:rsidRDefault="00B131D4" w:rsidP="00B131D4">
      <w:r w:rsidRPr="00B131D4">
        <w:t>These terms and conditions constitute the entire agreement between you and C</w:t>
      </w:r>
      <w:r w:rsidR="00BE7117">
        <w:t xml:space="preserve">ommunity Action Nepal </w:t>
      </w:r>
      <w:r w:rsidRPr="00B131D4">
        <w:t>and supersede all other communications and proposals, whether electronic or written, between the User and C</w:t>
      </w:r>
      <w:r w:rsidR="00BE7117">
        <w:t>ommunity Action Nepal</w:t>
      </w:r>
      <w:r w:rsidRPr="00B131D4">
        <w:t>.</w:t>
      </w:r>
    </w:p>
    <w:p w14:paraId="2E929175" w14:textId="6DA6924C" w:rsidR="00B131D4" w:rsidRPr="00B131D4" w:rsidRDefault="00B131D4" w:rsidP="00B131D4">
      <w:r w:rsidRPr="00B131D4">
        <w:lastRenderedPageBreak/>
        <w:t>Any failure of C</w:t>
      </w:r>
      <w:r w:rsidR="00BE7117">
        <w:t>ommunity Action Nepal</w:t>
      </w:r>
      <w:r w:rsidRPr="00B131D4">
        <w:t xml:space="preserve"> to exercise or enforce any of its rights under these terms and conditions shall not be deemed to be a waiver of any such rights.</w:t>
      </w:r>
    </w:p>
    <w:p w14:paraId="47E2FF4F" w14:textId="77777777" w:rsidR="00B131D4" w:rsidRPr="00B131D4" w:rsidRDefault="00B131D4" w:rsidP="00B131D4">
      <w:r w:rsidRPr="00B131D4">
        <w:rPr>
          <w:b/>
          <w:bCs/>
        </w:rPr>
        <w:t>13. Jurisdiction</w:t>
      </w:r>
    </w:p>
    <w:p w14:paraId="6A695050" w14:textId="77777777" w:rsidR="00B131D4" w:rsidRPr="00B131D4" w:rsidRDefault="00B131D4" w:rsidP="00B131D4">
      <w:r w:rsidRPr="00B131D4">
        <w:t>The terms and conditions and the use by the User of the Website are governed by the laws of England and Wales. Any disputes arising from or relating to the Website, any transactions made on the Website and/or these terms and conditions will be subject to the exclusive jurisdiction of the English courts.</w:t>
      </w:r>
    </w:p>
    <w:p w14:paraId="10E5C5AC" w14:textId="77777777" w:rsidR="00E245EE" w:rsidRDefault="00E245EE"/>
    <w:sectPr w:rsidR="00E245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E718" w14:textId="77777777" w:rsidR="00681111" w:rsidRDefault="00681111" w:rsidP="00DB62DC">
      <w:pPr>
        <w:spacing w:after="0" w:line="240" w:lineRule="auto"/>
      </w:pPr>
      <w:r>
        <w:separator/>
      </w:r>
    </w:p>
  </w:endnote>
  <w:endnote w:type="continuationSeparator" w:id="0">
    <w:p w14:paraId="2FCFB8D8" w14:textId="77777777" w:rsidR="00681111" w:rsidRDefault="00681111" w:rsidP="00DB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9D83" w14:textId="77777777" w:rsidR="00681111" w:rsidRDefault="00681111" w:rsidP="00DB62DC">
      <w:pPr>
        <w:spacing w:after="0" w:line="240" w:lineRule="auto"/>
      </w:pPr>
      <w:r>
        <w:separator/>
      </w:r>
    </w:p>
  </w:footnote>
  <w:footnote w:type="continuationSeparator" w:id="0">
    <w:p w14:paraId="61635567" w14:textId="77777777" w:rsidR="00681111" w:rsidRDefault="00681111" w:rsidP="00DB6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E846" w14:textId="500BCF1C" w:rsidR="00DB62DC" w:rsidRDefault="00DB62DC">
    <w:pPr>
      <w:pStyle w:val="Header"/>
    </w:pPr>
    <w:r>
      <w:rPr>
        <w:noProof/>
      </w:rPr>
      <mc:AlternateContent>
        <mc:Choice Requires="wps">
          <w:drawing>
            <wp:anchor distT="0" distB="0" distL="114300" distR="114300" simplePos="0" relativeHeight="251659264" behindDoc="0" locked="0" layoutInCell="1" allowOverlap="1" wp14:anchorId="70153771" wp14:editId="7B1FD16D">
              <wp:simplePos x="0" y="0"/>
              <wp:positionH relativeFrom="column">
                <wp:posOffset>2133600</wp:posOffset>
              </wp:positionH>
              <wp:positionV relativeFrom="paragraph">
                <wp:posOffset>-421005</wp:posOffset>
              </wp:positionV>
              <wp:extent cx="1133475" cy="838200"/>
              <wp:effectExtent l="0" t="0" r="9525" b="0"/>
              <wp:wrapNone/>
              <wp:docPr id="1823135609" name="Text Box 1"/>
              <wp:cNvGraphicFramePr/>
              <a:graphic xmlns:a="http://schemas.openxmlformats.org/drawingml/2006/main">
                <a:graphicData uri="http://schemas.microsoft.com/office/word/2010/wordprocessingShape">
                  <wps:wsp>
                    <wps:cNvSpPr txBox="1"/>
                    <wps:spPr>
                      <a:xfrm>
                        <a:off x="0" y="0"/>
                        <a:ext cx="1133475" cy="838200"/>
                      </a:xfrm>
                      <a:prstGeom prst="rect">
                        <a:avLst/>
                      </a:prstGeom>
                      <a:solidFill>
                        <a:schemeClr val="lt1"/>
                      </a:solidFill>
                      <a:ln w="6350">
                        <a:noFill/>
                      </a:ln>
                    </wps:spPr>
                    <wps:txbx>
                      <w:txbxContent>
                        <w:p w14:paraId="28BB46A4" w14:textId="48B88212" w:rsidR="00DB62DC" w:rsidRDefault="00DB62DC" w:rsidP="00DB62DC">
                          <w:pPr>
                            <w:jc w:val="center"/>
                          </w:pPr>
                          <w:r>
                            <w:rPr>
                              <w:noProof/>
                            </w:rPr>
                            <w:drawing>
                              <wp:inline distT="0" distB="0" distL="0" distR="0" wp14:anchorId="6962DB0E" wp14:editId="20A8D137">
                                <wp:extent cx="739140" cy="740410"/>
                                <wp:effectExtent l="0" t="0" r="3810" b="2540"/>
                                <wp:docPr id="107147919" name="Picture 2" descr="A logo of a mounta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47919" name="Picture 2" descr="A logo of a mountai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9140" cy="740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153771" id="_x0000_t202" coordsize="21600,21600" o:spt="202" path="m,l,21600r21600,l21600,xe">
              <v:stroke joinstyle="miter"/>
              <v:path gradientshapeok="t" o:connecttype="rect"/>
            </v:shapetype>
            <v:shape id="Text Box 1" o:spid="_x0000_s1026" type="#_x0000_t202" style="position:absolute;margin-left:168pt;margin-top:-33.15pt;width:89.2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" fillcolor="white [3201]" stroked="f" strokeweight=".5pt">
              <v:textbox>
                <w:txbxContent>
                  <w:p w14:paraId="28BB46A4" w14:textId="48B88212" w:rsidR="00DB62DC" w:rsidRDefault="00DB62DC" w:rsidP="00DB62DC">
                    <w:pPr>
                      <w:jc w:val="center"/>
                    </w:pPr>
                    <w:r>
                      <w:rPr>
                        <w:noProof/>
                      </w:rPr>
                      <w:drawing>
                        <wp:inline distT="0" distB="0" distL="0" distR="0" wp14:anchorId="6962DB0E" wp14:editId="20A8D137">
                          <wp:extent cx="739140" cy="740410"/>
                          <wp:effectExtent l="0" t="0" r="3810" b="2540"/>
                          <wp:docPr id="107147919" name="Picture 2" descr="A logo of a mounta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47919" name="Picture 2" descr="A logo of a mountai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9140" cy="74041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2E5"/>
    <w:multiLevelType w:val="multilevel"/>
    <w:tmpl w:val="E522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92A35"/>
    <w:multiLevelType w:val="multilevel"/>
    <w:tmpl w:val="D31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72540"/>
    <w:multiLevelType w:val="multilevel"/>
    <w:tmpl w:val="7118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309461">
    <w:abstractNumId w:val="0"/>
  </w:num>
  <w:num w:numId="2" w16cid:durableId="2020305449">
    <w:abstractNumId w:val="2"/>
  </w:num>
  <w:num w:numId="3" w16cid:durableId="1658148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D4"/>
    <w:rsid w:val="00681111"/>
    <w:rsid w:val="00844A2C"/>
    <w:rsid w:val="00882AD6"/>
    <w:rsid w:val="00B131D4"/>
    <w:rsid w:val="00B427D8"/>
    <w:rsid w:val="00BE7117"/>
    <w:rsid w:val="00DB62DC"/>
    <w:rsid w:val="00E245EE"/>
    <w:rsid w:val="00E372E8"/>
    <w:rsid w:val="00FF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68D38"/>
  <w15:chartTrackingRefBased/>
  <w15:docId w15:val="{09EEFC60-6CFE-4B2D-AD5B-92AF2677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D4"/>
    <w:rPr>
      <w:color w:val="0563C1" w:themeColor="hyperlink"/>
      <w:u w:val="single"/>
    </w:rPr>
  </w:style>
  <w:style w:type="character" w:styleId="UnresolvedMention">
    <w:name w:val="Unresolved Mention"/>
    <w:basedOn w:val="DefaultParagraphFont"/>
    <w:uiPriority w:val="99"/>
    <w:semiHidden/>
    <w:unhideWhenUsed/>
    <w:rsid w:val="00B131D4"/>
    <w:rPr>
      <w:color w:val="605E5C"/>
      <w:shd w:val="clear" w:color="auto" w:fill="E1DFDD"/>
    </w:rPr>
  </w:style>
  <w:style w:type="paragraph" w:styleId="Header">
    <w:name w:val="header"/>
    <w:basedOn w:val="Normal"/>
    <w:link w:val="HeaderChar"/>
    <w:uiPriority w:val="99"/>
    <w:unhideWhenUsed/>
    <w:rsid w:val="00DB6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DC"/>
  </w:style>
  <w:style w:type="paragraph" w:styleId="Footer">
    <w:name w:val="footer"/>
    <w:basedOn w:val="Normal"/>
    <w:link w:val="FooterChar"/>
    <w:uiPriority w:val="99"/>
    <w:unhideWhenUsed/>
    <w:rsid w:val="00DB6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7722">
      <w:bodyDiv w:val="1"/>
      <w:marLeft w:val="0"/>
      <w:marRight w:val="0"/>
      <w:marTop w:val="0"/>
      <w:marBottom w:val="0"/>
      <w:divBdr>
        <w:top w:val="none" w:sz="0" w:space="0" w:color="auto"/>
        <w:left w:val="none" w:sz="0" w:space="0" w:color="auto"/>
        <w:bottom w:val="none" w:sz="0" w:space="0" w:color="auto"/>
        <w:right w:val="none" w:sz="0" w:space="0" w:color="auto"/>
      </w:divBdr>
      <w:divsChild>
        <w:div w:id="697852471">
          <w:marLeft w:val="0"/>
          <w:marRight w:val="0"/>
          <w:marTop w:val="0"/>
          <w:marBottom w:val="0"/>
          <w:divBdr>
            <w:top w:val="none" w:sz="0" w:space="0" w:color="auto"/>
            <w:left w:val="none" w:sz="0" w:space="0" w:color="auto"/>
            <w:bottom w:val="none" w:sz="0" w:space="0" w:color="auto"/>
            <w:right w:val="none" w:sz="0" w:space="0" w:color="auto"/>
          </w:divBdr>
          <w:divsChild>
            <w:div w:id="1277060104">
              <w:marLeft w:val="0"/>
              <w:marRight w:val="0"/>
              <w:marTop w:val="0"/>
              <w:marBottom w:val="0"/>
              <w:divBdr>
                <w:top w:val="none" w:sz="0" w:space="0" w:color="auto"/>
                <w:left w:val="none" w:sz="0" w:space="0" w:color="auto"/>
                <w:bottom w:val="none" w:sz="0" w:space="0" w:color="auto"/>
                <w:right w:val="none" w:sz="0" w:space="0" w:color="auto"/>
              </w:divBdr>
              <w:divsChild>
                <w:div w:id="1555651883">
                  <w:marLeft w:val="0"/>
                  <w:marRight w:val="0"/>
                  <w:marTop w:val="0"/>
                  <w:marBottom w:val="0"/>
                  <w:divBdr>
                    <w:top w:val="none" w:sz="0" w:space="0" w:color="auto"/>
                    <w:left w:val="none" w:sz="0" w:space="0" w:color="auto"/>
                    <w:bottom w:val="none" w:sz="0" w:space="0" w:color="auto"/>
                    <w:right w:val="none" w:sz="0" w:space="0" w:color="auto"/>
                  </w:divBdr>
                  <w:divsChild>
                    <w:div w:id="550576223">
                      <w:marLeft w:val="0"/>
                      <w:marRight w:val="0"/>
                      <w:marTop w:val="0"/>
                      <w:marBottom w:val="300"/>
                      <w:divBdr>
                        <w:top w:val="none" w:sz="0" w:space="0" w:color="auto"/>
                        <w:left w:val="none" w:sz="0" w:space="0" w:color="auto"/>
                        <w:bottom w:val="none" w:sz="0" w:space="0" w:color="auto"/>
                        <w:right w:val="none" w:sz="0" w:space="0" w:color="auto"/>
                      </w:divBdr>
                      <w:divsChild>
                        <w:div w:id="1044215207">
                          <w:marLeft w:val="0"/>
                          <w:marRight w:val="0"/>
                          <w:marTop w:val="0"/>
                          <w:marBottom w:val="0"/>
                          <w:divBdr>
                            <w:top w:val="none" w:sz="0" w:space="0" w:color="auto"/>
                            <w:left w:val="none" w:sz="0" w:space="0" w:color="auto"/>
                            <w:bottom w:val="none" w:sz="0" w:space="0" w:color="auto"/>
                            <w:right w:val="none" w:sz="0" w:space="0" w:color="auto"/>
                          </w:divBdr>
                          <w:divsChild>
                            <w:div w:id="8136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terry</dc:creator>
  <cp:keywords/>
  <dc:description/>
  <cp:lastModifiedBy>nicola terry</cp:lastModifiedBy>
  <cp:revision>2</cp:revision>
  <cp:lastPrinted>2023-05-26T11:32:00Z</cp:lastPrinted>
  <dcterms:created xsi:type="dcterms:W3CDTF">2023-05-24T13:43:00Z</dcterms:created>
  <dcterms:modified xsi:type="dcterms:W3CDTF">2023-05-26T11:37:00Z</dcterms:modified>
</cp:coreProperties>
</file>